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333FF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13728C">
        <w:rPr>
          <w:rFonts w:ascii="Times New Roman" w:hAnsi="Times New Roman" w:cs="Times New Roman"/>
          <w:b/>
          <w:sz w:val="24"/>
          <w:szCs w:val="24"/>
        </w:rPr>
        <w:t>7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065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333FF">
        <w:rPr>
          <w:rFonts w:ascii="Times New Roman" w:hAnsi="Times New Roman" w:cs="Times New Roman"/>
          <w:sz w:val="24"/>
          <w:szCs w:val="24"/>
        </w:rPr>
        <w:t>КЗК-</w:t>
      </w:r>
      <w:r w:rsidR="00646DE3" w:rsidRPr="009333FF">
        <w:rPr>
          <w:rFonts w:ascii="Times New Roman" w:hAnsi="Times New Roman" w:cs="Times New Roman"/>
          <w:sz w:val="24"/>
          <w:szCs w:val="24"/>
        </w:rPr>
        <w:t>6</w:t>
      </w:r>
      <w:r w:rsidR="0013728C" w:rsidRPr="009333FF">
        <w:rPr>
          <w:rFonts w:ascii="Times New Roman" w:hAnsi="Times New Roman" w:cs="Times New Roman"/>
          <w:sz w:val="24"/>
          <w:szCs w:val="24"/>
        </w:rPr>
        <w:t>47</w:t>
      </w:r>
      <w:r w:rsidRPr="009333F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28C">
        <w:rPr>
          <w:rFonts w:ascii="Times New Roman" w:hAnsi="Times New Roman" w:cs="Times New Roman"/>
          <w:sz w:val="24"/>
          <w:szCs w:val="24"/>
        </w:rPr>
        <w:t>зам.-председател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3728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728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3728C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3728C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Континвест</w:t>
      </w:r>
      <w:proofErr w:type="spellEnd"/>
      <w:r w:rsidR="0013728C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333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3728C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 и К“ ЕООД, гр. Плевен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</w:t>
      </w:r>
      <w:r w:rsidR="00F93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адв. В. В. и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3F55">
        <w:rPr>
          <w:rFonts w:ascii="Times New Roman" w:hAnsi="Times New Roman" w:cs="Times New Roman"/>
          <w:sz w:val="24"/>
          <w:szCs w:val="24"/>
        </w:rPr>
        <w:t>юр. Д. Н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982162" w:rsidRDefault="00B53F07" w:rsidP="0098216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3728C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3728C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Хексазон</w:t>
      </w:r>
      <w:proofErr w:type="spellEnd"/>
      <w:r w:rsidR="0013728C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82162" w:rsidRPr="00982162" w:rsidRDefault="00982162" w:rsidP="0098216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162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="0013728C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3728C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Химтекс</w:t>
      </w:r>
      <w:proofErr w:type="spellEnd"/>
      <w:r w:rsidR="0013728C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982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82162">
        <w:rPr>
          <w:rFonts w:ascii="Times New Roman" w:hAnsi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333F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9333F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искания.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93F5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В.</w:t>
      </w:r>
      <w:r w:rsidR="00DA4E77">
        <w:rPr>
          <w:rFonts w:ascii="Times New Roman" w:hAnsi="Times New Roman" w:cs="Times New Roman"/>
          <w:sz w:val="24"/>
          <w:szCs w:val="24"/>
        </w:rPr>
        <w:t>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33FF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9333F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9333FF">
        <w:rPr>
          <w:rFonts w:ascii="Times New Roman" w:hAnsi="Times New Roman" w:cs="Times New Roman"/>
          <w:sz w:val="24"/>
          <w:szCs w:val="24"/>
        </w:rPr>
        <w:t xml:space="preserve"> си по жалбата</w:t>
      </w:r>
      <w:r>
        <w:rPr>
          <w:rFonts w:ascii="Times New Roman" w:hAnsi="Times New Roman" w:cs="Times New Roman"/>
          <w:sz w:val="24"/>
          <w:szCs w:val="24"/>
        </w:rPr>
        <w:t>. Нямам</w:t>
      </w:r>
      <w:r w:rsidR="009333F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9333FF" w:rsidRDefault="009333F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B2349">
        <w:rPr>
          <w:rFonts w:ascii="Times New Roman" w:hAnsi="Times New Roman" w:cs="Times New Roman"/>
          <w:sz w:val="24"/>
          <w:szCs w:val="24"/>
        </w:rPr>
        <w:t xml:space="preserve"> </w:t>
      </w:r>
      <w:r w:rsidR="005A09A8">
        <w:rPr>
          <w:rFonts w:ascii="Times New Roman" w:hAnsi="Times New Roman" w:cs="Times New Roman"/>
          <w:sz w:val="24"/>
          <w:szCs w:val="24"/>
        </w:rPr>
        <w:t>С</w:t>
      </w:r>
      <w:r w:rsidR="000B2349">
        <w:rPr>
          <w:rFonts w:ascii="Times New Roman" w:hAnsi="Times New Roman" w:cs="Times New Roman"/>
          <w:sz w:val="24"/>
          <w:szCs w:val="24"/>
        </w:rPr>
        <w:t>. С</w:t>
      </w:r>
      <w:r w:rsidR="00224850">
        <w:rPr>
          <w:rFonts w:ascii="Times New Roman" w:hAnsi="Times New Roman" w:cs="Times New Roman"/>
          <w:sz w:val="24"/>
          <w:szCs w:val="24"/>
        </w:rPr>
        <w:t>.:</w:t>
      </w:r>
    </w:p>
    <w:p w:rsidR="00A54A8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9333FF">
        <w:rPr>
          <w:rFonts w:ascii="Times New Roman" w:hAnsi="Times New Roman" w:cs="Times New Roman"/>
          <w:sz w:val="24"/>
          <w:szCs w:val="24"/>
        </w:rPr>
        <w:t xml:space="preserve">ще ви </w:t>
      </w:r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9333FF" w:rsidRPr="009333FF">
        <w:rPr>
          <w:rFonts w:ascii="Times New Roman" w:hAnsi="Times New Roman" w:cs="Times New Roman"/>
          <w:sz w:val="24"/>
          <w:szCs w:val="24"/>
        </w:rPr>
        <w:t>постановите решени</w:t>
      </w:r>
      <w:r w:rsidR="009333FF">
        <w:rPr>
          <w:rFonts w:ascii="Times New Roman" w:hAnsi="Times New Roman" w:cs="Times New Roman"/>
          <w:sz w:val="24"/>
          <w:szCs w:val="24"/>
        </w:rPr>
        <w:t>е,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</w:t>
      </w:r>
      <w:r w:rsidR="009333FF">
        <w:rPr>
          <w:rFonts w:ascii="Times New Roman" w:hAnsi="Times New Roman" w:cs="Times New Roman"/>
          <w:sz w:val="24"/>
          <w:szCs w:val="24"/>
        </w:rPr>
        <w:t>възложителя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</w:t>
      </w:r>
      <w:r w:rsidR="009333FF">
        <w:rPr>
          <w:rFonts w:ascii="Times New Roman" w:hAnsi="Times New Roman" w:cs="Times New Roman"/>
          <w:sz w:val="24"/>
          <w:szCs w:val="24"/>
        </w:rPr>
        <w:t>„</w:t>
      </w:r>
      <w:r w:rsidR="009333FF" w:rsidRPr="009333FF">
        <w:rPr>
          <w:rFonts w:ascii="Times New Roman" w:hAnsi="Times New Roman" w:cs="Times New Roman"/>
          <w:sz w:val="24"/>
          <w:szCs w:val="24"/>
        </w:rPr>
        <w:t>В</w:t>
      </w:r>
      <w:r w:rsidR="009333FF">
        <w:rPr>
          <w:rFonts w:ascii="Times New Roman" w:hAnsi="Times New Roman" w:cs="Times New Roman"/>
          <w:sz w:val="24"/>
          <w:szCs w:val="24"/>
        </w:rPr>
        <w:t xml:space="preserve"> </w:t>
      </w:r>
      <w:r w:rsidR="009333FF" w:rsidRPr="009333FF">
        <w:rPr>
          <w:rFonts w:ascii="Times New Roman" w:hAnsi="Times New Roman" w:cs="Times New Roman"/>
          <w:sz w:val="24"/>
          <w:szCs w:val="24"/>
        </w:rPr>
        <w:t>и</w:t>
      </w:r>
      <w:r w:rsidR="009333FF">
        <w:rPr>
          <w:rFonts w:ascii="Times New Roman" w:hAnsi="Times New Roman" w:cs="Times New Roman"/>
          <w:sz w:val="24"/>
          <w:szCs w:val="24"/>
        </w:rPr>
        <w:t xml:space="preserve"> </w:t>
      </w:r>
      <w:r w:rsidR="009333FF" w:rsidRPr="009333FF">
        <w:rPr>
          <w:rFonts w:ascii="Times New Roman" w:hAnsi="Times New Roman" w:cs="Times New Roman"/>
          <w:sz w:val="24"/>
          <w:szCs w:val="24"/>
        </w:rPr>
        <w:t>К</w:t>
      </w:r>
      <w:r w:rsidR="009333FF">
        <w:rPr>
          <w:rFonts w:ascii="Times New Roman" w:hAnsi="Times New Roman" w:cs="Times New Roman"/>
          <w:sz w:val="24"/>
          <w:szCs w:val="24"/>
        </w:rPr>
        <w:t>“,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Плевен</w:t>
      </w:r>
      <w:r w:rsidR="009333FF">
        <w:rPr>
          <w:rFonts w:ascii="Times New Roman" w:hAnsi="Times New Roman" w:cs="Times New Roman"/>
          <w:sz w:val="24"/>
          <w:szCs w:val="24"/>
        </w:rPr>
        <w:t>,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като незаконосъобразно и да върнете преписката за продължаване на процедурата за възлагане на обществена поръчка от последното законос</w:t>
      </w:r>
      <w:r w:rsidR="00A54A87">
        <w:rPr>
          <w:rFonts w:ascii="Times New Roman" w:hAnsi="Times New Roman" w:cs="Times New Roman"/>
          <w:sz w:val="24"/>
          <w:szCs w:val="24"/>
        </w:rPr>
        <w:t>ъ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образно решение </w:t>
      </w:r>
      <w:r w:rsidR="00A54A87">
        <w:rPr>
          <w:rFonts w:ascii="Times New Roman" w:hAnsi="Times New Roman" w:cs="Times New Roman"/>
          <w:sz w:val="24"/>
          <w:szCs w:val="24"/>
        </w:rPr>
        <w:t>и</w:t>
      </w:r>
      <w:r w:rsidR="009333FF" w:rsidRPr="009333FF">
        <w:rPr>
          <w:rFonts w:ascii="Times New Roman" w:hAnsi="Times New Roman" w:cs="Times New Roman"/>
          <w:sz w:val="24"/>
          <w:szCs w:val="24"/>
        </w:rPr>
        <w:t>ли действие</w:t>
      </w:r>
      <w:r w:rsidR="00A54A87">
        <w:rPr>
          <w:rFonts w:ascii="Times New Roman" w:hAnsi="Times New Roman" w:cs="Times New Roman"/>
          <w:sz w:val="24"/>
          <w:szCs w:val="24"/>
        </w:rPr>
        <w:t>, к</w:t>
      </w:r>
      <w:r w:rsidR="009333FF" w:rsidRPr="009333FF">
        <w:rPr>
          <w:rFonts w:ascii="Times New Roman" w:hAnsi="Times New Roman" w:cs="Times New Roman"/>
          <w:sz w:val="24"/>
          <w:szCs w:val="24"/>
        </w:rPr>
        <w:t>ато при</w:t>
      </w:r>
      <w:r w:rsidR="00A54A87">
        <w:rPr>
          <w:rFonts w:ascii="Times New Roman" w:hAnsi="Times New Roman" w:cs="Times New Roman"/>
          <w:sz w:val="24"/>
          <w:szCs w:val="24"/>
        </w:rPr>
        <w:t xml:space="preserve"> необходимост дадете съответните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A54A87">
        <w:rPr>
          <w:rFonts w:ascii="Times New Roman" w:hAnsi="Times New Roman" w:cs="Times New Roman"/>
          <w:sz w:val="24"/>
          <w:szCs w:val="24"/>
        </w:rPr>
        <w:t>я,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A54A87">
        <w:rPr>
          <w:rFonts w:ascii="Times New Roman" w:hAnsi="Times New Roman" w:cs="Times New Roman"/>
          <w:sz w:val="24"/>
          <w:szCs w:val="24"/>
        </w:rPr>
        <w:t>и съображения сме изложили в ж</w:t>
      </w:r>
      <w:r w:rsidR="009333FF" w:rsidRPr="009333FF">
        <w:rPr>
          <w:rFonts w:ascii="Times New Roman" w:hAnsi="Times New Roman" w:cs="Times New Roman"/>
          <w:sz w:val="24"/>
          <w:szCs w:val="24"/>
        </w:rPr>
        <w:t>а</w:t>
      </w:r>
      <w:r w:rsidR="00A54A87">
        <w:rPr>
          <w:rFonts w:ascii="Times New Roman" w:hAnsi="Times New Roman" w:cs="Times New Roman"/>
          <w:sz w:val="24"/>
          <w:szCs w:val="24"/>
        </w:rPr>
        <w:t>л</w:t>
      </w:r>
      <w:r w:rsidR="009333FF" w:rsidRPr="009333FF">
        <w:rPr>
          <w:rFonts w:ascii="Times New Roman" w:hAnsi="Times New Roman" w:cs="Times New Roman"/>
          <w:sz w:val="24"/>
          <w:szCs w:val="24"/>
        </w:rPr>
        <w:t>бата</w:t>
      </w:r>
      <w:r w:rsidR="00A54A87">
        <w:rPr>
          <w:rFonts w:ascii="Times New Roman" w:hAnsi="Times New Roman" w:cs="Times New Roman"/>
          <w:sz w:val="24"/>
          <w:szCs w:val="24"/>
        </w:rPr>
        <w:t>,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A54A87">
        <w:rPr>
          <w:rFonts w:ascii="Times New Roman" w:hAnsi="Times New Roman" w:cs="Times New Roman"/>
          <w:sz w:val="24"/>
          <w:szCs w:val="24"/>
        </w:rPr>
        <w:t>. П</w:t>
      </w:r>
      <w:r w:rsidR="009333FF" w:rsidRPr="009333FF">
        <w:rPr>
          <w:rFonts w:ascii="Times New Roman" w:hAnsi="Times New Roman" w:cs="Times New Roman"/>
          <w:sz w:val="24"/>
          <w:szCs w:val="24"/>
        </w:rPr>
        <w:t>ретендираме сторените разно</w:t>
      </w:r>
      <w:r w:rsidR="00A54A87">
        <w:rPr>
          <w:rFonts w:ascii="Times New Roman" w:hAnsi="Times New Roman" w:cs="Times New Roman"/>
          <w:sz w:val="24"/>
          <w:szCs w:val="24"/>
        </w:rPr>
        <w:t>с</w:t>
      </w:r>
      <w:r w:rsidR="009333FF" w:rsidRPr="009333FF">
        <w:rPr>
          <w:rFonts w:ascii="Times New Roman" w:hAnsi="Times New Roman" w:cs="Times New Roman"/>
          <w:sz w:val="24"/>
          <w:szCs w:val="24"/>
        </w:rPr>
        <w:t>ки</w:t>
      </w:r>
      <w:r w:rsidR="00A54A87">
        <w:rPr>
          <w:rFonts w:ascii="Times New Roman" w:hAnsi="Times New Roman" w:cs="Times New Roman"/>
          <w:sz w:val="24"/>
          <w:szCs w:val="24"/>
        </w:rPr>
        <w:t>,</w:t>
      </w:r>
      <w:r w:rsidR="009333FF" w:rsidRPr="009333FF">
        <w:rPr>
          <w:rFonts w:ascii="Times New Roman" w:hAnsi="Times New Roman" w:cs="Times New Roman"/>
          <w:sz w:val="24"/>
          <w:szCs w:val="24"/>
        </w:rPr>
        <w:t xml:space="preserve"> за ко</w:t>
      </w:r>
      <w:r w:rsidR="00A54A87">
        <w:rPr>
          <w:rFonts w:ascii="Times New Roman" w:hAnsi="Times New Roman" w:cs="Times New Roman"/>
          <w:sz w:val="24"/>
          <w:szCs w:val="24"/>
        </w:rPr>
        <w:t>и</w:t>
      </w:r>
      <w:r w:rsidR="009333FF" w:rsidRPr="009333FF">
        <w:rPr>
          <w:rFonts w:ascii="Times New Roman" w:hAnsi="Times New Roman" w:cs="Times New Roman"/>
          <w:sz w:val="24"/>
          <w:szCs w:val="24"/>
        </w:rPr>
        <w:t>то представям списък за извършено плащане</w:t>
      </w:r>
      <w:r w:rsidR="00A54A87">
        <w:rPr>
          <w:rFonts w:ascii="Times New Roman" w:hAnsi="Times New Roman" w:cs="Times New Roman"/>
          <w:sz w:val="24"/>
          <w:szCs w:val="24"/>
        </w:rPr>
        <w:t>.</w:t>
      </w:r>
    </w:p>
    <w:p w:rsidR="00A54A87" w:rsidRDefault="00A54A87" w:rsidP="00F93F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93F55" w:rsidP="00F93F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В.:</w:t>
      </w:r>
    </w:p>
    <w:p w:rsidR="00A54A8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</w:t>
      </w:r>
      <w:r w:rsidR="00A54A8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</w:t>
      </w:r>
      <w:r w:rsidR="00A54A87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54A87">
        <w:rPr>
          <w:rFonts w:ascii="Times New Roman" w:hAnsi="Times New Roman" w:cs="Times New Roman"/>
          <w:sz w:val="24"/>
          <w:szCs w:val="24"/>
        </w:rPr>
        <w:t>считам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жалбата за неосновател</w:t>
      </w:r>
      <w:r w:rsidR="0008604B">
        <w:rPr>
          <w:rFonts w:ascii="Times New Roman" w:hAnsi="Times New Roman" w:cs="Times New Roman"/>
          <w:sz w:val="24"/>
          <w:szCs w:val="24"/>
        </w:rPr>
        <w:t>на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и необоснована</w:t>
      </w:r>
      <w:r w:rsidR="0008604B">
        <w:rPr>
          <w:rFonts w:ascii="Times New Roman" w:hAnsi="Times New Roman" w:cs="Times New Roman"/>
          <w:sz w:val="24"/>
          <w:szCs w:val="24"/>
        </w:rPr>
        <w:t>,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подробна аргументация за което сме изложили становищата</w:t>
      </w:r>
      <w:r w:rsidR="0008604B">
        <w:rPr>
          <w:rFonts w:ascii="Times New Roman" w:hAnsi="Times New Roman" w:cs="Times New Roman"/>
          <w:sz w:val="24"/>
          <w:szCs w:val="24"/>
        </w:rPr>
        <w:t>,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депозирани от </w:t>
      </w:r>
      <w:r w:rsidR="0008604B">
        <w:rPr>
          <w:rFonts w:ascii="Times New Roman" w:hAnsi="Times New Roman" w:cs="Times New Roman"/>
          <w:sz w:val="24"/>
          <w:szCs w:val="24"/>
        </w:rPr>
        <w:t>„</w:t>
      </w:r>
      <w:r w:rsidR="00A54A87" w:rsidRPr="00A54A87">
        <w:rPr>
          <w:rFonts w:ascii="Times New Roman" w:hAnsi="Times New Roman" w:cs="Times New Roman"/>
          <w:sz w:val="24"/>
          <w:szCs w:val="24"/>
        </w:rPr>
        <w:t>В</w:t>
      </w:r>
      <w:r w:rsidR="0008604B">
        <w:rPr>
          <w:rFonts w:ascii="Times New Roman" w:hAnsi="Times New Roman" w:cs="Times New Roman"/>
          <w:sz w:val="24"/>
          <w:szCs w:val="24"/>
        </w:rPr>
        <w:t xml:space="preserve"> и </w:t>
      </w:r>
      <w:r w:rsidR="00A54A87" w:rsidRPr="00A54A87">
        <w:rPr>
          <w:rFonts w:ascii="Times New Roman" w:hAnsi="Times New Roman" w:cs="Times New Roman"/>
          <w:sz w:val="24"/>
          <w:szCs w:val="24"/>
        </w:rPr>
        <w:t>К</w:t>
      </w:r>
      <w:r w:rsidR="0008604B">
        <w:rPr>
          <w:rFonts w:ascii="Times New Roman" w:hAnsi="Times New Roman" w:cs="Times New Roman"/>
          <w:sz w:val="24"/>
          <w:szCs w:val="24"/>
        </w:rPr>
        <w:t>“,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които</w:t>
      </w:r>
      <w:r w:rsidR="0008604B">
        <w:rPr>
          <w:rFonts w:ascii="Times New Roman" w:hAnsi="Times New Roman" w:cs="Times New Roman"/>
          <w:sz w:val="24"/>
          <w:szCs w:val="24"/>
        </w:rPr>
        <w:t>,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както казахме</w:t>
      </w:r>
      <w:r w:rsidR="0008604B">
        <w:rPr>
          <w:rFonts w:ascii="Times New Roman" w:hAnsi="Times New Roman" w:cs="Times New Roman"/>
          <w:sz w:val="24"/>
          <w:szCs w:val="24"/>
        </w:rPr>
        <w:t>,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поддържам изцяло</w:t>
      </w:r>
      <w:r w:rsidR="0008604B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A54A87" w:rsidRPr="00A54A87">
        <w:rPr>
          <w:rFonts w:ascii="Times New Roman" w:hAnsi="Times New Roman" w:cs="Times New Roman"/>
          <w:sz w:val="24"/>
          <w:szCs w:val="24"/>
        </w:rPr>
        <w:t>да присъ</w:t>
      </w:r>
      <w:r w:rsidR="0008604B">
        <w:rPr>
          <w:rFonts w:ascii="Times New Roman" w:hAnsi="Times New Roman" w:cs="Times New Roman"/>
          <w:sz w:val="24"/>
          <w:szCs w:val="24"/>
        </w:rPr>
        <w:t>ди</w:t>
      </w:r>
      <w:r w:rsidR="00A54A87" w:rsidRPr="00A54A87">
        <w:rPr>
          <w:rFonts w:ascii="Times New Roman" w:hAnsi="Times New Roman" w:cs="Times New Roman"/>
          <w:sz w:val="24"/>
          <w:szCs w:val="24"/>
        </w:rPr>
        <w:t>те в полза на</w:t>
      </w:r>
      <w:r w:rsidR="0008604B">
        <w:rPr>
          <w:rFonts w:ascii="Times New Roman" w:hAnsi="Times New Roman" w:cs="Times New Roman"/>
          <w:sz w:val="24"/>
          <w:szCs w:val="24"/>
        </w:rPr>
        <w:t xml:space="preserve"> „В </w:t>
      </w:r>
      <w:r w:rsidR="00A54A87" w:rsidRPr="00A54A87">
        <w:rPr>
          <w:rFonts w:ascii="Times New Roman" w:hAnsi="Times New Roman" w:cs="Times New Roman"/>
          <w:sz w:val="24"/>
          <w:szCs w:val="24"/>
        </w:rPr>
        <w:t>и</w:t>
      </w:r>
      <w:r w:rsidR="0008604B">
        <w:rPr>
          <w:rFonts w:ascii="Times New Roman" w:hAnsi="Times New Roman" w:cs="Times New Roman"/>
          <w:sz w:val="24"/>
          <w:szCs w:val="24"/>
        </w:rPr>
        <w:t xml:space="preserve"> К“ </w:t>
      </w:r>
      <w:r w:rsidR="00A54A87" w:rsidRPr="00A54A87">
        <w:rPr>
          <w:rFonts w:ascii="Times New Roman" w:hAnsi="Times New Roman" w:cs="Times New Roman"/>
          <w:sz w:val="24"/>
          <w:szCs w:val="24"/>
        </w:rPr>
        <w:t>направ</w:t>
      </w:r>
      <w:r w:rsidR="0008604B">
        <w:rPr>
          <w:rFonts w:ascii="Times New Roman" w:hAnsi="Times New Roman" w:cs="Times New Roman"/>
          <w:sz w:val="24"/>
          <w:szCs w:val="24"/>
        </w:rPr>
        <w:t xml:space="preserve">ените в </w:t>
      </w:r>
      <w:r w:rsidR="00A54A87" w:rsidRPr="00A54A87">
        <w:rPr>
          <w:rFonts w:ascii="Times New Roman" w:hAnsi="Times New Roman" w:cs="Times New Roman"/>
          <w:sz w:val="24"/>
          <w:szCs w:val="24"/>
        </w:rPr>
        <w:t>това производството разноски</w:t>
      </w:r>
      <w:r w:rsidR="0008604B">
        <w:rPr>
          <w:rFonts w:ascii="Times New Roman" w:hAnsi="Times New Roman" w:cs="Times New Roman"/>
          <w:sz w:val="24"/>
          <w:szCs w:val="24"/>
        </w:rPr>
        <w:t xml:space="preserve">, </w:t>
      </w:r>
      <w:r w:rsidR="00A54A87" w:rsidRPr="00A54A87">
        <w:rPr>
          <w:rFonts w:ascii="Times New Roman" w:hAnsi="Times New Roman" w:cs="Times New Roman"/>
          <w:sz w:val="24"/>
          <w:szCs w:val="24"/>
        </w:rPr>
        <w:t>за което при</w:t>
      </w:r>
      <w:r w:rsidR="0008604B">
        <w:rPr>
          <w:rFonts w:ascii="Times New Roman" w:hAnsi="Times New Roman" w:cs="Times New Roman"/>
          <w:sz w:val="24"/>
          <w:szCs w:val="24"/>
        </w:rPr>
        <w:t>лагаме съответни доказателства, оспорвам, като преко</w:t>
      </w:r>
      <w:r w:rsidR="00A54A87" w:rsidRPr="00A54A87">
        <w:rPr>
          <w:rFonts w:ascii="Times New Roman" w:hAnsi="Times New Roman" w:cs="Times New Roman"/>
          <w:sz w:val="24"/>
          <w:szCs w:val="24"/>
        </w:rPr>
        <w:t>мерно</w:t>
      </w:r>
      <w:r w:rsidR="0008604B">
        <w:rPr>
          <w:rFonts w:ascii="Times New Roman" w:hAnsi="Times New Roman" w:cs="Times New Roman"/>
          <w:sz w:val="24"/>
          <w:szCs w:val="24"/>
        </w:rPr>
        <w:t>,</w:t>
      </w:r>
      <w:r w:rsidR="00A54A87" w:rsidRPr="00A54A87">
        <w:rPr>
          <w:rFonts w:ascii="Times New Roman" w:hAnsi="Times New Roman" w:cs="Times New Roman"/>
          <w:sz w:val="24"/>
          <w:szCs w:val="24"/>
        </w:rPr>
        <w:t xml:space="preserve"> възнаграждението на другата страна.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8604B" w:rsidRDefault="0008604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08604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FBD" w:rsidRDefault="00E44FBD">
      <w:pPr>
        <w:spacing w:after="0" w:line="240" w:lineRule="auto"/>
      </w:pPr>
      <w:r>
        <w:separator/>
      </w:r>
    </w:p>
  </w:endnote>
  <w:endnote w:type="continuationSeparator" w:id="0">
    <w:p w:rsidR="00E44FBD" w:rsidRDefault="00E44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0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44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FBD" w:rsidRDefault="00E44FBD">
      <w:pPr>
        <w:spacing w:after="0" w:line="240" w:lineRule="auto"/>
      </w:pPr>
      <w:r>
        <w:separator/>
      </w:r>
    </w:p>
  </w:footnote>
  <w:footnote w:type="continuationSeparator" w:id="0">
    <w:p w:rsidR="00E44FBD" w:rsidRDefault="00E44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8604B"/>
    <w:rsid w:val="000A1EC8"/>
    <w:rsid w:val="000B2349"/>
    <w:rsid w:val="000C599C"/>
    <w:rsid w:val="0012453E"/>
    <w:rsid w:val="00133B8D"/>
    <w:rsid w:val="0013728C"/>
    <w:rsid w:val="001846D0"/>
    <w:rsid w:val="001C658A"/>
    <w:rsid w:val="001E2D44"/>
    <w:rsid w:val="001F77E8"/>
    <w:rsid w:val="002065D6"/>
    <w:rsid w:val="00224850"/>
    <w:rsid w:val="002D7E56"/>
    <w:rsid w:val="003203D5"/>
    <w:rsid w:val="003234E7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5AC8"/>
    <w:rsid w:val="006C1D60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33FF"/>
    <w:rsid w:val="00933CD1"/>
    <w:rsid w:val="00961A18"/>
    <w:rsid w:val="00982162"/>
    <w:rsid w:val="00990A2C"/>
    <w:rsid w:val="009A212E"/>
    <w:rsid w:val="009E4C8F"/>
    <w:rsid w:val="009F0BA0"/>
    <w:rsid w:val="00A43087"/>
    <w:rsid w:val="00A54A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3662A"/>
    <w:rsid w:val="00E43B21"/>
    <w:rsid w:val="00E44FBD"/>
    <w:rsid w:val="00E56656"/>
    <w:rsid w:val="00E6481D"/>
    <w:rsid w:val="00EA67CE"/>
    <w:rsid w:val="00EB5FEB"/>
    <w:rsid w:val="00EE1AF7"/>
    <w:rsid w:val="00EE61B1"/>
    <w:rsid w:val="00F31618"/>
    <w:rsid w:val="00F36676"/>
    <w:rsid w:val="00F668FE"/>
    <w:rsid w:val="00F93F55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B81C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418</Words>
  <Characters>2388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2023-10-09T08:35:00Z</dcterms:modified>
</cp:coreProperties>
</file>